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ttf" ContentType="application/x-font-ttf"/>
  <Default Extension="xml" ContentType="application/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document.xml" ContentType="application/vnd.openxmlformats-officedocument.wordprocessingml.document.main+xml"/>
  <Override PartName="/word/theme/theme1.xml" ContentType="application/vnd.openxmlformats-officedocument.theme+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2" Type="http://schemas.openxmlformats.org/officeDocument/2006/relationships/custom-properties" Target="docProps/custom.xml"/><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544" w:line="480" w:lineRule="auto"/>
        <w:ind w:left="412" w:right="1022" w:firstLine="0"/>
        <w:jc w:val="left"/>
        <w:rPr>
          <w:rFonts w:ascii="Calibri" w:cs="Calibri" w:eastAsia="Calibri" w:hAnsi="Calibri"/>
          <w:b w:val="1"/>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EXAMPLE: Weekly Progress Notes to Family </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544" w:line="480" w:lineRule="auto"/>
        <w:ind w:left="412" w:right="1022"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Parent or Guardian, </w:t>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47" w:line="240" w:lineRule="auto"/>
        <w:ind w:left="399" w:right="960" w:hanging="3.999999999999986"/>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This week your child’s average percentage of CICO points earned was ________%. Your child’s goal is _____%. </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277" w:line="240" w:lineRule="auto"/>
        <w:ind w:left="39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We thank you for encouraging your child to follow expectations at school. </w:t>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273" w:line="240" w:lineRule="auto"/>
        <w:ind w:left="406"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Contact me if you have questions or concerns. </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267" w:line="240" w:lineRule="auto"/>
        <w:ind w:left="406"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Check-In, Check-Out Facilitator </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12"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Phone Number </w: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13"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Email </w:t>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rFonts w:ascii="Calibri" w:cs="Calibri" w:eastAsia="Calibri" w:hAnsi="Calibri"/>
          <w:b w:val="1"/>
        </w:rPr>
      </w:pPr>
      <w:r w:rsidDel="00000000" w:rsidR="00000000" w:rsidRPr="00000000">
        <w:rPr>
          <w:rFonts w:ascii="Calibri" w:cs="Calibri" w:eastAsia="Calibri" w:hAnsi="Calibri"/>
          <w:b w:val="1"/>
          <w:rtl w:val="0"/>
        </w:rPr>
        <w:t xml:space="preserve">EXAMPLE: Fading Note to Family </w:t>
      </w:r>
    </w:p>
    <w:p w:rsidR="00000000" w:rsidDel="00000000" w:rsidP="00000000" w:rsidRDefault="00000000" w:rsidRPr="00000000" w14:paraId="0000000C">
      <w:pPr>
        <w:rPr>
          <w:rFonts w:ascii="Calibri" w:cs="Calibri" w:eastAsia="Calibri" w:hAnsi="Calibri"/>
        </w:rPr>
      </w:pPr>
      <w:r w:rsidDel="00000000" w:rsidR="00000000" w:rsidRPr="00000000">
        <w:rPr>
          <w:rFonts w:ascii="Calibri" w:cs="Calibri" w:eastAsia="Calibri" w:hAnsi="Calibri"/>
          <w:color w:val="000000"/>
          <w:rtl w:val="0"/>
        </w:rPr>
        <w:t xml:space="preserve">Dear Parent or Guardian, </w:t>
      </w:r>
      <w:r w:rsidDel="00000000" w:rsidR="00000000" w:rsidRPr="00000000">
        <w:rPr>
          <w:rtl w:val="0"/>
        </w:rPr>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57" w:line="240" w:lineRule="auto"/>
        <w:ind w:left="343" w:right="895" w:hanging="3.999999999999986"/>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This week your child’s average percentage of CICO points earned was ________%. Your child’s goal is _____%. </w:t>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290" w:line="240" w:lineRule="auto"/>
        <w:ind w:left="340" w:right="288" w:hanging="5"/>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We are excited to inform you that your child has met his/her goal often enough that it is time to help him/her become more independent. We will slowly fade the number of times your child checks in with his teacher(s) throughout the day. We will continue to monitor progress to ensure she/he is successful. </w:t>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282" w:line="480" w:lineRule="auto"/>
        <w:ind w:left="340" w:right="2795" w:hanging="8.999999999999986"/>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We thank you for encouraging your child to follow expectations at school. Contact me if you have questions or concerns. </w:t>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48" w:line="240" w:lineRule="auto"/>
        <w:ind w:left="35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Check-In, Check-Out Facilitator </w:t>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56"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Phone Number </w:t>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5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Email </w:t>
      </w:r>
    </w:p>
    <w:p w:rsidR="00000000" w:rsidDel="00000000" w:rsidP="00000000" w:rsidRDefault="00000000" w:rsidRPr="00000000" w14:paraId="00000013">
      <w:pPr>
        <w:rPr>
          <w:rFonts w:ascii="Calibri" w:cs="Calibri" w:eastAsia="Calibri" w:hAnsi="Calibri"/>
        </w:rPr>
      </w:pPr>
      <w:r w:rsidDel="00000000" w:rsidR="00000000" w:rsidRPr="00000000">
        <w:rPr>
          <w:rtl w:val="0"/>
        </w:rPr>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834" w:line="240" w:lineRule="auto"/>
        <w:ind w:left="38"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231f20"/>
          <w:sz w:val="24"/>
          <w:szCs w:val="24"/>
          <w:u w:val="none"/>
          <w:shd w:fill="auto" w:val="clear"/>
          <w:vertAlign w:val="baseline"/>
          <w:rtl w:val="0"/>
        </w:rPr>
        <w:t xml:space="preserve">EXAMPLE</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w:t>
      </w: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Graduation Note to Family </w:t>
      </w:r>
      <w:r w:rsidDel="00000000" w:rsidR="00000000" w:rsidRPr="00000000">
        <w:rPr>
          <w:rtl w:val="0"/>
        </w:rPr>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281" w:line="240" w:lineRule="auto"/>
        <w:ind w:left="32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Dear Parent or Guardian,  </w:t>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270" w:line="240" w:lineRule="auto"/>
        <w:ind w:left="322" w:right="439" w:hanging="3.999999999999986"/>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Congratulations! Your child has successfully completed our school Check-In, Check-Out (CICO) program and will be graduating from it.  </w:t>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281" w:line="240" w:lineRule="auto"/>
        <w:ind w:left="313" w:right="865" w:hanging="5"/>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We are proud of the progress your child has made and look forward to continued success at school. </w:t>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282" w:line="240" w:lineRule="auto"/>
        <w:ind w:left="32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Please contact us if you have any concerns or questions.  </w:t>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271" w:line="240" w:lineRule="auto"/>
        <w:ind w:left="321"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Sincerely, </w:t>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544" w:line="240" w:lineRule="auto"/>
        <w:ind w:left="328"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Building CICO Coordinator Name  </w:t>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22"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Check-In, Check-Out Facilitator </w:t>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28"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Phone Number </w:t>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2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Email </w:t>
      </w:r>
    </w:p>
    <w:p w:rsidR="00000000" w:rsidDel="00000000" w:rsidP="00000000" w:rsidRDefault="00000000" w:rsidRPr="00000000" w14:paraId="0000001E">
      <w:pPr>
        <w:rPr>
          <w:rFonts w:ascii="Calibri" w:cs="Calibri" w:eastAsia="Calibri" w:hAnsi="Calibri"/>
        </w:rPr>
      </w:pPr>
      <w:r w:rsidDel="00000000" w:rsidR="00000000" w:rsidRPr="00000000">
        <w:rPr>
          <w:rtl w:val="0"/>
        </w:rPr>
      </w:r>
    </w:p>
    <w:sectPr>
      <w:footerReference r:id="rId6"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Aptos"/>
  <w:font w:name="Play">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F">
    <w:pPr>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-1000124</wp:posOffset>
              </wp:positionH>
              <wp:positionV relativeFrom="paragraph">
                <wp:posOffset>-47624</wp:posOffset>
              </wp:positionV>
              <wp:extent cx="7772400" cy="950171"/>
              <wp:effectExtent b="0" l="0" r="0" t="0"/>
              <wp:wrapNone/>
              <wp:docPr id="1" name=""/>
              <a:graphic>
                <a:graphicData uri="http://schemas.microsoft.com/office/word/2010/wordprocessingGroup">
                  <wpg:wgp>
                    <wpg:cNvGrpSpPr/>
                    <wpg:grpSpPr>
                      <a:xfrm>
                        <a:off x="1459800" y="3314400"/>
                        <a:ext cx="7772400" cy="950171"/>
                        <a:chOff x="1459800" y="3314400"/>
                        <a:chExt cx="7772400" cy="931200"/>
                      </a:xfrm>
                    </wpg:grpSpPr>
                    <wpg:grpSp>
                      <wpg:cNvGrpSpPr/>
                      <wpg:grpSpPr>
                        <a:xfrm>
                          <a:off x="1459800" y="3314416"/>
                          <a:ext cx="7772400" cy="931168"/>
                          <a:chOff x="1459800" y="3314400"/>
                          <a:chExt cx="7772400" cy="931200"/>
                        </a:xfrm>
                      </wpg:grpSpPr>
                      <wps:wsp>
                        <wps:cNvSpPr/>
                        <wps:cNvPr id="3" name="Shape 3"/>
                        <wps:spPr>
                          <a:xfrm>
                            <a:off x="1459800" y="3314400"/>
                            <a:ext cx="7772400" cy="9312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1459800" y="3314416"/>
                            <a:ext cx="7772400" cy="931168"/>
                            <a:chOff x="1459800" y="3322800"/>
                            <a:chExt cx="7772400" cy="914400"/>
                          </a:xfrm>
                        </wpg:grpSpPr>
                        <wps:wsp>
                          <wps:cNvSpPr/>
                          <wps:cNvPr id="5" name="Shape 5"/>
                          <wps:spPr>
                            <a:xfrm>
                              <a:off x="1459800" y="3322800"/>
                              <a:ext cx="7772400" cy="9144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1459800" y="3322800"/>
                              <a:ext cx="7772400" cy="914400"/>
                              <a:chOff x="0" y="0"/>
                              <a:chExt cx="7772400" cy="914400"/>
                            </a:xfrm>
                          </wpg:grpSpPr>
                          <wps:wsp>
                            <wps:cNvSpPr/>
                            <wps:cNvPr id="7" name="Shape 7"/>
                            <wps:spPr>
                              <a:xfrm>
                                <a:off x="0" y="0"/>
                                <a:ext cx="7772400" cy="9144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8" name="Shape 8"/>
                            <wps:spPr>
                              <a:xfrm>
                                <a:off x="0" y="0"/>
                                <a:ext cx="7772400" cy="914400"/>
                              </a:xfrm>
                              <a:prstGeom prst="rect">
                                <a:avLst/>
                              </a:prstGeom>
                              <a:solidFill>
                                <a:schemeClr val="lt1"/>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pic:pic>
                            <pic:nvPicPr>
                              <pic:cNvPr id="9" name="Shape 9"/>
                              <pic:cNvPicPr preferRelativeResize="0"/>
                            </pic:nvPicPr>
                            <pic:blipFill rotWithShape="1">
                              <a:blip r:embed="rId1">
                                <a:alphaModFix/>
                              </a:blip>
                              <a:srcRect b="0" l="0" r="86814" t="0"/>
                              <a:stretch/>
                            </pic:blipFill>
                            <pic:spPr>
                              <a:xfrm>
                                <a:off x="0" y="0"/>
                                <a:ext cx="1024890" cy="914400"/>
                              </a:xfrm>
                              <a:prstGeom prst="rect">
                                <a:avLst/>
                              </a:prstGeom>
                              <a:noFill/>
                              <a:ln>
                                <a:noFill/>
                              </a:ln>
                            </pic:spPr>
                          </pic:pic>
                        </wpg:grpSp>
                      </wpg:grpSp>
                    </wpg:grpSp>
                  </wpg:wgp>
                </a:graphicData>
              </a:graphic>
            </wp:anchor>
          </w:drawing>
        </mc:Choice>
        <mc:Fallback>
          <w:drawing>
            <wp:anchor allowOverlap="1" behindDoc="0" distB="0" distT="0" distL="114300" distR="114300" hidden="0" layoutInCell="1" locked="0" relativeHeight="0" simplePos="0">
              <wp:simplePos x="0" y="0"/>
              <wp:positionH relativeFrom="column">
                <wp:posOffset>-1000124</wp:posOffset>
              </wp:positionH>
              <wp:positionV relativeFrom="paragraph">
                <wp:posOffset>-47624</wp:posOffset>
              </wp:positionV>
              <wp:extent cx="7772400" cy="950171"/>
              <wp:effectExtent b="0" l="0" r="0" t="0"/>
              <wp:wrapNone/>
              <wp:docPr id="1" name="image1.png"/>
              <a:graphic>
                <a:graphicData uri="http://schemas.openxmlformats.org/drawingml/2006/picture">
                  <pic:pic>
                    <pic:nvPicPr>
                      <pic:cNvPr id="0" name="image1.png"/>
                      <pic:cNvPicPr preferRelativeResize="0"/>
                    </pic:nvPicPr>
                    <pic:blipFill>
                      <a:blip r:embed="rId2"/>
                      <a:srcRect/>
                      <a:stretch>
                        <a:fillRect/>
                      </a:stretch>
                    </pic:blipFill>
                    <pic:spPr>
                      <a:xfrm>
                        <a:off x="0" y="0"/>
                        <a:ext cx="7772400" cy="950171"/>
                      </a:xfrm>
                      <a:prstGeom prst="rect"/>
                      <a:ln/>
                    </pic:spPr>
                  </pic:pic>
                </a:graphicData>
              </a:graphic>
            </wp:anchor>
          </w:drawing>
        </mc:Fallback>
      </mc:AlternateContent>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ptos" w:cs="Aptos" w:eastAsia="Aptos" w:hAnsi="Aptos"/>
        <w:sz w:val="24"/>
        <w:szCs w:val="24"/>
        <w:lang w:val="en"/>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rFonts w:ascii="Play" w:cs="Play" w:eastAsia="Play" w:hAnsi="Play"/>
      <w:color w:val="0f4761"/>
      <w:sz w:val="40"/>
      <w:szCs w:val="40"/>
    </w:rPr>
  </w:style>
  <w:style w:type="paragraph" w:styleId="Heading2">
    <w:name w:val="heading 2"/>
    <w:basedOn w:val="Normal"/>
    <w:next w:val="Normal"/>
    <w:pPr>
      <w:keepNext w:val="1"/>
      <w:keepLines w:val="1"/>
      <w:spacing w:after="80" w:before="160" w:lineRule="auto"/>
    </w:pPr>
    <w:rPr>
      <w:rFonts w:ascii="Play" w:cs="Play" w:eastAsia="Play" w:hAnsi="Play"/>
      <w:color w:val="0f4761"/>
      <w:sz w:val="32"/>
      <w:szCs w:val="32"/>
    </w:rPr>
  </w:style>
  <w:style w:type="paragraph" w:styleId="Heading3">
    <w:name w:val="heading 3"/>
    <w:basedOn w:val="Normal"/>
    <w:next w:val="Normal"/>
    <w:pPr>
      <w:keepNext w:val="1"/>
      <w:keepLines w:val="1"/>
      <w:spacing w:after="80" w:before="160" w:lineRule="auto"/>
    </w:pPr>
    <w:rPr>
      <w:color w:val="0f4761"/>
      <w:sz w:val="28"/>
      <w:szCs w:val="28"/>
    </w:rPr>
  </w:style>
  <w:style w:type="paragraph" w:styleId="Heading4">
    <w:name w:val="heading 4"/>
    <w:basedOn w:val="Normal"/>
    <w:next w:val="Normal"/>
    <w:pPr>
      <w:keepNext w:val="1"/>
      <w:keepLines w:val="1"/>
      <w:spacing w:after="40" w:before="80" w:lineRule="auto"/>
    </w:pPr>
    <w:rPr>
      <w:i w:val="1"/>
      <w:color w:val="0f4761"/>
    </w:rPr>
  </w:style>
  <w:style w:type="paragraph" w:styleId="Heading5">
    <w:name w:val="heading 5"/>
    <w:basedOn w:val="Normal"/>
    <w:next w:val="Normal"/>
    <w:pPr>
      <w:keepNext w:val="1"/>
      <w:keepLines w:val="1"/>
      <w:spacing w:after="40" w:before="80" w:lineRule="auto"/>
    </w:pPr>
    <w:rPr>
      <w:color w:val="0f4761"/>
    </w:rPr>
  </w:style>
  <w:style w:type="paragraph" w:styleId="Heading6">
    <w:name w:val="heading 6"/>
    <w:basedOn w:val="Normal"/>
    <w:next w:val="Normal"/>
    <w:pPr>
      <w:keepNext w:val="1"/>
      <w:keepLines w:val="1"/>
      <w:spacing w:after="0" w:before="40" w:lineRule="auto"/>
    </w:pPr>
    <w:rPr>
      <w:i w:val="1"/>
      <w:color w:val="595959"/>
    </w:rPr>
  </w:style>
  <w:style w:type="paragraph" w:styleId="Title">
    <w:name w:val="Title"/>
    <w:basedOn w:val="Normal"/>
    <w:next w:val="Normal"/>
    <w:pPr>
      <w:spacing w:after="80" w:line="240" w:lineRule="auto"/>
    </w:pPr>
    <w:rPr>
      <w:rFonts w:ascii="Play" w:cs="Play" w:eastAsia="Play" w:hAnsi="Play"/>
      <w:sz w:val="56"/>
      <w:szCs w:val="56"/>
    </w:rPr>
  </w:style>
  <w:style w:type="paragraph" w:styleId="Subtitle">
    <w:name w:val="Subtitle"/>
    <w:basedOn w:val="Normal"/>
    <w:next w:val="Normal"/>
    <w:pPr/>
    <w:rPr>
      <w:color w:val="595959"/>
      <w:sz w:val="28"/>
      <w:szCs w:val="28"/>
    </w:rPr>
  </w:style>
</w:style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fontTable" Target="fontTable.xml"/><Relationship Id="rId7" Type="http://schemas.openxmlformats.org/officeDocument/2006/relationships/customXml" Target="../customXml/item1.xml"/><Relationship Id="rId2" Type="http://schemas.openxmlformats.org/officeDocument/2006/relationships/settings" Target="settings.xml"/><Relationship Id="rId1" Type="http://schemas.openxmlformats.org/officeDocument/2006/relationships/theme" Target="theme/theme1.xml"/><Relationship Id="rId6" Type="http://schemas.openxmlformats.org/officeDocument/2006/relationships/footer" Target="footer1.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customXml" Target="../customXml/item3.xml"/></Relationships>
</file>

<file path=word/_rels/fontTable.xml.rels><?xml version="1.0" encoding="UTF-8" standalone="yes"?><Relationships xmlns="http://schemas.openxmlformats.org/package/2006/relationships"><Relationship Id="rId1" Type="http://schemas.openxmlformats.org/officeDocument/2006/relationships/font" Target="fonts/Play-regular.ttf"/><Relationship Id="rId2" Type="http://schemas.openxmlformats.org/officeDocument/2006/relationships/font" Target="fonts/Play-bold.ttf"/></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 Id="rId2"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005CE87BB0324EA832688D3E004320" ma:contentTypeVersion="16" ma:contentTypeDescription="Create a new document." ma:contentTypeScope="" ma:versionID="12075794c8430df664f543d9325e0c1c">
  <xsd:schema xmlns:xsd="http://www.w3.org/2001/XMLSchema" xmlns:xs="http://www.w3.org/2001/XMLSchema" xmlns:p="http://schemas.microsoft.com/office/2006/metadata/properties" xmlns:ns2="abf19523-dd3e-44b4-aa5b-ebc923d065a5" xmlns:ns3="bc1253f3-7ed0-403d-91ae-a3ec36b7534c" targetNamespace="http://schemas.microsoft.com/office/2006/metadata/properties" ma:root="true" ma:fieldsID="cd4cf56d037f1281669cf8c1466fce7b" ns2:_="" ns3:_="">
    <xsd:import namespace="abf19523-dd3e-44b4-aa5b-ebc923d065a5"/>
    <xsd:import namespace="bc1253f3-7ed0-403d-91ae-a3ec36b7534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ServiceBillingMetadata" minOccurs="0"/>
                <xsd:element ref="ns2:MediaLengthInSeconds" minOccurs="0"/>
                <xsd:element ref="ns2:Inputteddata" minOccurs="0"/>
                <xsd:element ref="ns2:No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f19523-dd3e-44b4-aa5b-ebc923d065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ab86591-d70f-4a96-900c-bfbe5e6a31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MediaLengthInSeconds" ma:index="21" nillable="true" ma:displayName="MediaLengthInSeconds" ma:hidden="true" ma:internalName="MediaLengthInSeconds" ma:readOnly="true">
      <xsd:simpleType>
        <xsd:restriction base="dms:Unknown"/>
      </xsd:simpleType>
    </xsd:element>
    <xsd:element name="Inputteddata" ma:index="22" nillable="true" ma:displayName="Inputted data" ma:default="0" ma:description="did I put it in yet? Yes or No" ma:format="Dropdown" ma:internalName="Inputteddata">
      <xsd:simpleType>
        <xsd:restriction base="dms:Boolean"/>
      </xsd:simpleType>
    </xsd:element>
    <xsd:element name="Notes" ma:index="23" nillable="true" ma:displayName="Notes" ma:format="Dropdown" ma:internalName="Note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c1253f3-7ed0-403d-91ae-a3ec36b7534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962a2b7-3efe-4cb0-9e1e-e8f1afe90310}" ma:internalName="TaxCatchAll" ma:showField="CatchAllData" ma:web="bc1253f3-7ed0-403d-91ae-a3ec36b7534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bc1253f3-7ed0-403d-91ae-a3ec36b7534c" xsi:nil="true"/>
    <Notes xmlns="abf19523-dd3e-44b4-aa5b-ebc923d065a5" xsi:nil="true"/>
    <lcf76f155ced4ddcb4097134ff3c332f xmlns="abf19523-dd3e-44b4-aa5b-ebc923d065a5">
      <Terms xmlns="http://schemas.microsoft.com/office/infopath/2007/PartnerControls"/>
    </lcf76f155ced4ddcb4097134ff3c332f>
    <Inputteddata xmlns="abf19523-dd3e-44b4-aa5b-ebc923d065a5">false</Inputteddata>
  </documentManagement>
</p:properties>
</file>

<file path=customXml/itemProps1.xml><?xml version="1.0" encoding="utf-8"?>
<ds:datastoreItem xmlns:ds="http://schemas.openxmlformats.org/officeDocument/2006/customXml" ds:itemID="{7FD01411-C761-43F1-8414-EB7E73A5723D}"/>
</file>

<file path=customXml/itemProps2.xml><?xml version="1.0" encoding="utf-8"?>
<ds:datastoreItem xmlns:ds="http://schemas.openxmlformats.org/officeDocument/2006/customXml" ds:itemID="{52784A51-6958-47D9-9138-66200BDC02CF}"/>
</file>

<file path=customXml/itemProps3.xml><?xml version="1.0" encoding="utf-8"?>
<ds:datastoreItem xmlns:ds="http://schemas.openxmlformats.org/officeDocument/2006/customXml" ds:itemID="{F55500BF-D97A-4E30-954B-E12661CBBD65}"/>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0x010100AF005CE87BB0324EA832688D3E004320</vt:lpwstr>
  </property>
</Properties>
</file>